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5D" w:rsidRPr="00847A60" w:rsidRDefault="008A0A5D" w:rsidP="008A0A5D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 wp14:anchorId="5EF6BDAF" wp14:editId="3AD7D477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5D" w:rsidRPr="00420201" w:rsidRDefault="008A0A5D" w:rsidP="008A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8A0A5D" w:rsidRPr="00847A60" w:rsidRDefault="008A0A5D" w:rsidP="008A0A5D">
      <w:pPr>
        <w:pStyle w:val="3"/>
        <w:rPr>
          <w:caps/>
          <w:sz w:val="20"/>
        </w:rPr>
      </w:pPr>
      <w:r w:rsidRPr="00847A60">
        <w:t>БЕЛОЯРСКИЙ РАЙОН</w:t>
      </w:r>
    </w:p>
    <w:p w:rsidR="008A0A5D" w:rsidRDefault="008A0A5D" w:rsidP="008A0A5D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8A0A5D" w:rsidRPr="00A439F6" w:rsidRDefault="008A0A5D" w:rsidP="008A0A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A5D" w:rsidRPr="00847A60" w:rsidRDefault="008A0A5D" w:rsidP="008A0A5D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>
        <w:rPr>
          <w:sz w:val="28"/>
        </w:rPr>
        <w:t>СЕЛЬСКОГО ПОСЕЛЕНИЯ ЛЫХМА</w:t>
      </w:r>
    </w:p>
    <w:p w:rsidR="008A0A5D" w:rsidRPr="00704D35" w:rsidRDefault="008A0A5D" w:rsidP="008A0A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5D" w:rsidRDefault="008A0A5D" w:rsidP="008A0A5D">
      <w:pPr>
        <w:pStyle w:val="1"/>
      </w:pPr>
      <w:r w:rsidRPr="00847A60">
        <w:t>ПОСТАНОВЛЕНИЕ</w:t>
      </w:r>
    </w:p>
    <w:p w:rsidR="008A0A5D" w:rsidRPr="00847A60" w:rsidRDefault="008A0A5D" w:rsidP="008A0A5D">
      <w:pPr>
        <w:pStyle w:val="a3"/>
        <w:tabs>
          <w:tab w:val="clear" w:pos="4536"/>
          <w:tab w:val="clear" w:pos="9072"/>
        </w:tabs>
      </w:pPr>
    </w:p>
    <w:p w:rsidR="008A0A5D" w:rsidRPr="00847A60" w:rsidRDefault="008A0A5D" w:rsidP="008A0A5D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4 февраля  2019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23B10" w:rsidRDefault="00C23B10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росту доходов и оптимизации </w:t>
      </w: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расходов бюджета сельского поселения Лыхма на 2019 год и </w:t>
      </w: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</w:t>
      </w:r>
    </w:p>
    <w:p w:rsidR="008A0A5D" w:rsidRDefault="008A0A5D" w:rsidP="008A0A5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8A0A5D" w:rsidRPr="00704D35" w:rsidRDefault="008A0A5D" w:rsidP="008A0A5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322F">
        <w:rPr>
          <w:rFonts w:ascii="Times New Roman" w:hAnsi="Times New Roman"/>
          <w:sz w:val="24"/>
          <w:szCs w:val="24"/>
        </w:rPr>
        <w:t xml:space="preserve">соответствии   с постановлением   администрации Белоярского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322F">
        <w:rPr>
          <w:rFonts w:ascii="Times New Roman" w:hAnsi="Times New Roman"/>
          <w:sz w:val="24"/>
          <w:szCs w:val="24"/>
        </w:rPr>
        <w:t xml:space="preserve"> № 67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22F">
        <w:rPr>
          <w:rFonts w:ascii="Times New Roman" w:hAnsi="Times New Roman"/>
          <w:sz w:val="24"/>
          <w:szCs w:val="24"/>
        </w:rPr>
        <w:t>1 февраля  2019 года  «О ме</w:t>
      </w:r>
      <w:r>
        <w:rPr>
          <w:rFonts w:ascii="Times New Roman" w:hAnsi="Times New Roman"/>
          <w:sz w:val="24"/>
          <w:szCs w:val="24"/>
        </w:rPr>
        <w:t>рах по реализации решения Думы Б</w:t>
      </w:r>
      <w:r w:rsidRPr="0046322F">
        <w:rPr>
          <w:rFonts w:ascii="Times New Roman" w:hAnsi="Times New Roman"/>
          <w:sz w:val="24"/>
          <w:szCs w:val="24"/>
        </w:rPr>
        <w:t>елоярского района от 29 ноября 2018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22F">
        <w:rPr>
          <w:rFonts w:ascii="Times New Roman" w:hAnsi="Times New Roman"/>
          <w:sz w:val="24"/>
          <w:szCs w:val="24"/>
        </w:rPr>
        <w:t>52 «О бюджете Белоярского района на 2019 год и плановый период 2020 и 2021 годов»»,</w:t>
      </w:r>
      <w:r w:rsidRPr="001D4F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D35">
        <w:rPr>
          <w:rFonts w:ascii="Times New Roman" w:hAnsi="Times New Roman"/>
          <w:sz w:val="24"/>
          <w:szCs w:val="24"/>
        </w:rPr>
        <w:t xml:space="preserve">в целях реализации </w:t>
      </w:r>
      <w:r w:rsidRPr="00704D35">
        <w:rPr>
          <w:rFonts w:ascii="Times New Roman" w:hAnsi="Times New Roman"/>
          <w:bCs/>
          <w:sz w:val="24"/>
          <w:szCs w:val="24"/>
        </w:rPr>
        <w:t xml:space="preserve">решения Совета депутатов сельского поселения Лыхма </w:t>
      </w:r>
      <w:r>
        <w:rPr>
          <w:rFonts w:ascii="Times New Roman" w:hAnsi="Times New Roman"/>
          <w:sz w:val="24"/>
          <w:szCs w:val="24"/>
        </w:rPr>
        <w:t>от 12</w:t>
      </w:r>
      <w:r w:rsidRPr="00704D35">
        <w:rPr>
          <w:rFonts w:ascii="Times New Roman" w:hAnsi="Times New Roman"/>
          <w:sz w:val="24"/>
          <w:szCs w:val="24"/>
        </w:rPr>
        <w:t xml:space="preserve"> дек</w:t>
      </w:r>
      <w:r>
        <w:rPr>
          <w:rFonts w:ascii="Times New Roman" w:hAnsi="Times New Roman"/>
          <w:sz w:val="24"/>
          <w:szCs w:val="24"/>
        </w:rPr>
        <w:t>абря 2018 года  № 13</w:t>
      </w:r>
      <w:r w:rsidRPr="00704D35">
        <w:rPr>
          <w:rFonts w:ascii="Times New Roman" w:hAnsi="Times New Roman"/>
          <w:sz w:val="24"/>
          <w:szCs w:val="24"/>
        </w:rPr>
        <w:t xml:space="preserve"> </w:t>
      </w:r>
      <w:r w:rsidRPr="00704D35">
        <w:rPr>
          <w:rFonts w:ascii="Times New Roman" w:hAnsi="Times New Roman"/>
          <w:bCs/>
          <w:sz w:val="24"/>
          <w:szCs w:val="24"/>
        </w:rPr>
        <w:t>«</w:t>
      </w:r>
      <w:r w:rsidRPr="00704D35">
        <w:rPr>
          <w:rFonts w:ascii="Times New Roman" w:hAnsi="Times New Roman"/>
          <w:sz w:val="24"/>
          <w:szCs w:val="24"/>
        </w:rPr>
        <w:t>О бюджете се</w:t>
      </w:r>
      <w:r>
        <w:rPr>
          <w:rFonts w:ascii="Times New Roman" w:hAnsi="Times New Roman"/>
          <w:sz w:val="24"/>
          <w:szCs w:val="24"/>
        </w:rPr>
        <w:t>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Лыхма  на 2019 год и плановый период 2020 и 2021</w:t>
      </w:r>
      <w:r w:rsidRPr="00704D35">
        <w:rPr>
          <w:rFonts w:ascii="Times New Roman" w:hAnsi="Times New Roman"/>
          <w:sz w:val="24"/>
          <w:szCs w:val="24"/>
        </w:rPr>
        <w:t xml:space="preserve"> годов»</w:t>
      </w:r>
      <w:r w:rsidRPr="00704D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D35">
        <w:rPr>
          <w:rFonts w:ascii="Times New Roman" w:hAnsi="Times New Roman"/>
          <w:sz w:val="24"/>
          <w:szCs w:val="24"/>
        </w:rPr>
        <w:t xml:space="preserve">  </w:t>
      </w:r>
      <w:r w:rsidRPr="00704D35">
        <w:rPr>
          <w:rFonts w:ascii="Times New Roman" w:hAnsi="Times New Roman"/>
          <w:spacing w:val="54"/>
          <w:sz w:val="24"/>
          <w:szCs w:val="24"/>
        </w:rPr>
        <w:t>постановляю</w:t>
      </w:r>
      <w:r w:rsidRPr="00704D35">
        <w:rPr>
          <w:rFonts w:ascii="Times New Roman" w:hAnsi="Times New Roman"/>
          <w:sz w:val="24"/>
          <w:szCs w:val="24"/>
        </w:rPr>
        <w:t>: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35">
        <w:rPr>
          <w:rFonts w:ascii="Times New Roman" w:hAnsi="Times New Roman" w:cs="Times New Roman"/>
          <w:sz w:val="24"/>
          <w:szCs w:val="24"/>
        </w:rPr>
        <w:t>1. Утвердить План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 и  на плановый </w:t>
      </w:r>
      <w:r>
        <w:rPr>
          <w:rFonts w:ascii="Times New Roman" w:hAnsi="Times New Roman" w:cs="Times New Roman"/>
          <w:sz w:val="24"/>
          <w:szCs w:val="24"/>
        </w:rPr>
        <w:t>период 2020 и 2021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(далее – План) согласно приложению 1 к настоящему постановлению.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2. Ответственным исполнителям, указанным в Плане обеспечить выполнение мероприятий </w:t>
      </w:r>
      <w:r w:rsidRPr="00704D35">
        <w:rPr>
          <w:rFonts w:ascii="Times New Roman" w:hAnsi="Times New Roman" w:cs="Times New Roman"/>
          <w:sz w:val="24"/>
          <w:szCs w:val="24"/>
        </w:rPr>
        <w:t>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и  на плановый период 2020 и 2021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Бухгалтерии </w:t>
      </w:r>
      <w:r w:rsidRPr="00704D35">
        <w:rPr>
          <w:rFonts w:ascii="Times New Roman" w:hAnsi="Times New Roman" w:cs="Times New Roman"/>
          <w:sz w:val="24"/>
          <w:szCs w:val="24"/>
        </w:rPr>
        <w:t>администрации сельского поселения Лыхма 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5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следующего за отчетным кварталом, предоставлять в Комитет  по финансам и налоговой политике администрации Белоярского района информацию об исполнении плана мероприятий</w:t>
      </w:r>
      <w:r w:rsidRPr="00704D35">
        <w:rPr>
          <w:rFonts w:ascii="Times New Roman" w:hAnsi="Times New Roman" w:cs="Times New Roman"/>
          <w:sz w:val="24"/>
          <w:szCs w:val="24"/>
        </w:rPr>
        <w:t xml:space="preserve">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 на плановый период 2020</w:t>
      </w:r>
      <w:r w:rsidRPr="00704D3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2  к настоящему постановлению.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постановление </w:t>
      </w:r>
      <w:proofErr w:type="gramStart"/>
      <w:r w:rsidRPr="00704D35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подписания</w:t>
      </w:r>
      <w:r w:rsidRPr="00704D35">
        <w:rPr>
          <w:rFonts w:ascii="Times New Roman" w:hAnsi="Times New Roman" w:cs="Times New Roman"/>
          <w:sz w:val="24"/>
          <w:szCs w:val="24"/>
        </w:rPr>
        <w:t xml:space="preserve">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и распространяется</w:t>
      </w:r>
      <w:proofErr w:type="gramEnd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 с 01 января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04D3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возложить на </w:t>
      </w:r>
      <w:r w:rsidRPr="00704D35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8A0A5D" w:rsidRDefault="008A0A5D" w:rsidP="008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81" w:rsidRDefault="008A0A5D" w:rsidP="00704D35">
      <w:pPr>
        <w:autoSpaceDE w:val="0"/>
        <w:autoSpaceDN w:val="0"/>
        <w:adjustRightInd w:val="0"/>
        <w:spacing w:after="0" w:line="240" w:lineRule="auto"/>
        <w:jc w:val="both"/>
        <w:sectPr w:rsidR="008D2B81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Н.В. Бызова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CA478A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0585">
        <w:rPr>
          <w:rFonts w:ascii="Times New Roman" w:hAnsi="Times New Roman" w:cs="Times New Roman"/>
          <w:sz w:val="24"/>
          <w:szCs w:val="24"/>
        </w:rPr>
        <w:t>4 февраля  2019 года № 3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Pr="005C343D" w:rsidRDefault="003B0D0E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</w:t>
      </w:r>
      <w:r w:rsidR="005C343D" w:rsidRPr="005C34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C343D" w:rsidRPr="005C343D" w:rsidRDefault="005C343D" w:rsidP="005C3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002"/>
        <w:gridCol w:w="2634"/>
        <w:gridCol w:w="1286"/>
        <w:gridCol w:w="1549"/>
        <w:gridCol w:w="61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A81393">
        <w:trPr>
          <w:trHeight w:val="533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A81393">
        <w:trPr>
          <w:trHeight w:val="260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343D" w:rsidRPr="005C343D" w:rsidTr="000A2A26">
        <w:trPr>
          <w:trHeight w:val="219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0F4E9B" w:rsidRPr="005C343D" w:rsidTr="000F4E9B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выявление объектов недвижимого имущества, которые признаются объектами налогообложени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я, в отношении которых налоговая база определяется как кадастровая стоимость, не включенных в Перечень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недвижимого имущества на 2019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утвержденного в соответствии со статьей 378.2 НК РФ</w:t>
            </w:r>
          </w:p>
          <w:p w:rsidR="000F4E9B" w:rsidRPr="005C343D" w:rsidRDefault="000F4E9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0F4E9B" w:rsidRPr="005C343D" w:rsidRDefault="000F4E9B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2019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до 31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2020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Лыхма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налога на имущество, определяется исходя из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кадастровой стоимости, %</w:t>
            </w:r>
          </w:p>
          <w:p w:rsidR="000F4E9B" w:rsidRPr="005C343D" w:rsidRDefault="000F4E9B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1576D9">
        <w:trPr>
          <w:trHeight w:val="52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Взимание платы за пользование жилым помещением (платы за наем) для нанимателей жилых помещений 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жилищного фонда сельского поселения Лыхма</w:t>
            </w:r>
          </w:p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D54E3A" w:rsidRDefault="001576D9" w:rsidP="00D5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Лыхма от 06 ноября 2018 года № 92</w:t>
            </w:r>
            <w:r w:rsidRPr="005C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</w:t>
            </w:r>
          </w:p>
          <w:p w:rsidR="001576D9" w:rsidRPr="005C343D" w:rsidRDefault="001576D9" w:rsidP="00A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государственного или муниципального жилищного фонда, расположенных на территории </w:t>
            </w:r>
            <w:r w:rsidRPr="00D54E3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Лыхма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Лыхма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коммерческого  найма муниципального жилищного фонда сельского поселения Лыхма,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1576D9" w:rsidRPr="005C343D" w:rsidRDefault="001576D9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17A7F" w:rsidRPr="005C343D" w:rsidTr="00717A7F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органами по выявлению и  постановки на налоговый учет организаций и предприятий </w:t>
            </w:r>
          </w:p>
          <w:p w:rsidR="00717A7F" w:rsidRPr="005C343D" w:rsidRDefault="00717A7F" w:rsidP="00AA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Протоколы  комиссии  по мобилизации 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Лыхма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74599E">
            <w:pPr>
              <w:pStyle w:val="a8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и постановки на налоговый учет организаций и предприятий</w:t>
            </w:r>
          </w:p>
          <w:p w:rsidR="00717A7F" w:rsidRPr="005C343D" w:rsidRDefault="00717A7F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1576D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составляющего казну 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74599E">
            <w:pPr>
              <w:pStyle w:val="a8"/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площади муниципального жилищного фонда, сдаваемого</w:t>
            </w:r>
          </w:p>
          <w:p w:rsidR="001576D9" w:rsidRPr="00C875F2" w:rsidRDefault="001576D9" w:rsidP="0074599E">
            <w:pPr>
              <w:tabs>
                <w:tab w:val="left" w:pos="5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</w:p>
          <w:p w:rsidR="001576D9" w:rsidRPr="00C875F2" w:rsidRDefault="001576D9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F4E9B" w:rsidRPr="005C343D" w:rsidTr="00B52F44">
        <w:trPr>
          <w:trHeight w:val="297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Pr="00C875F2" w:rsidRDefault="000F4E9B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0F4E9B">
            <w:r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0F4E9B">
            <w:r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</w:tr>
      <w:tr w:rsidR="005C343D" w:rsidRPr="005C343D" w:rsidTr="00A81393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0A2A26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. Направление оптимизации расходов бюджета поселения</w:t>
            </w:r>
          </w:p>
        </w:tc>
      </w:tr>
      <w:tr w:rsidR="005C343D" w:rsidRPr="005C343D" w:rsidTr="00040585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конкурентных процедур. Анализ 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0A2A2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                               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                               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>до 31 декабря           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Лыхма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74599E" w:rsidRDefault="0074599E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бюджета сельского поселения Лыхма по </w:t>
            </w:r>
            <w:r w:rsidRPr="0074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проведения конкурентных процедур,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C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033C" w:rsidRPr="005C343D" w:rsidTr="00CB433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0A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привлечения  внебюджетных средств, в том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средств населения поселения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0A2A26">
            <w:pPr>
              <w:pStyle w:val="ac"/>
              <w:spacing w:line="276" w:lineRule="auto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C0033C" w:rsidRPr="005C343D" w:rsidRDefault="00C0033C" w:rsidP="000A2A26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lastRenderedPageBreak/>
              <w:t>в сельском поселении Лыхма»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6" w:rsidRP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                                2019 года,                  </w:t>
            </w:r>
          </w:p>
          <w:p w:rsidR="000A2A26" w:rsidRP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>до 31 декабря                                2020 года,</w:t>
            </w:r>
          </w:p>
          <w:p w:rsidR="00C0033C" w:rsidRPr="005C343D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                               2021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Лыхма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7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проектов инициативного   бюджетирования со стороны населения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C5A1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0A2A26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0A2A26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343D" w:rsidRPr="005C343D" w:rsidTr="000A2A26">
        <w:trPr>
          <w:trHeight w:val="229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C5A1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0A2A26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0A2A26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</w:tbl>
    <w:p w:rsidR="005C343D" w:rsidRDefault="005C343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775EBD" w:rsidRPr="000A2A26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5FF8">
        <w:rPr>
          <w:rFonts w:ascii="Times New Roman" w:hAnsi="Times New Roman" w:cs="Times New Roman"/>
          <w:sz w:val="24"/>
          <w:szCs w:val="24"/>
        </w:rPr>
        <w:t>4 февраля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Pr="000A2A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5FF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 Н Ф О Р М А Ц И Я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исполнении плана мероприятий по росту доходов и оптимизации расходов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бюджета поселения на 201</w:t>
      </w:r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 год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состоянию на ______________________</w:t>
      </w:r>
    </w:p>
    <w:p w:rsidR="00775EBD" w:rsidRPr="00775EBD" w:rsidRDefault="00775EBD" w:rsidP="00775EB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1701"/>
        <w:gridCol w:w="1985"/>
        <w:gridCol w:w="1844"/>
        <w:gridCol w:w="1418"/>
        <w:gridCol w:w="1560"/>
        <w:gridCol w:w="1418"/>
        <w:gridCol w:w="1563"/>
        <w:gridCol w:w="1563"/>
        <w:gridCol w:w="1703"/>
      </w:tblGrid>
      <w:tr w:rsidR="00775EBD" w:rsidRPr="00775EBD" w:rsidTr="00775EBD">
        <w:trPr>
          <w:trHeight w:val="17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75EBD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п/п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ение целевого показателя на 201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Бюджетный эффект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реализации мероприятия в 201</w:t>
            </w:r>
            <w:r w:rsidRPr="001D4F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Значение целевого показателя на отчетную дату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Полученный бюджетный эффект на отчетную дату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Исполнение мероприятий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262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росту доходов бюджета поселения</w:t>
            </w:r>
          </w:p>
        </w:tc>
      </w:tr>
      <w:tr w:rsidR="00775EBD" w:rsidRPr="00775EBD" w:rsidTr="00775EBD">
        <w:trPr>
          <w:trHeight w:hRule="exact" w:val="6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бюджета поселения</w:t>
            </w:r>
          </w:p>
        </w:tc>
      </w:tr>
      <w:tr w:rsidR="00775EBD" w:rsidRPr="00775EBD" w:rsidTr="00775EBD">
        <w:trPr>
          <w:trHeight w:hRule="exact" w:val="6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расходам,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BD" w:rsidRPr="00775EBD" w:rsidRDefault="00775EBD" w:rsidP="00775EB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Исполнитель, телефон</w:t>
      </w:r>
    </w:p>
    <w:p w:rsidR="00775EBD" w:rsidRPr="00775EBD" w:rsidRDefault="00775EBD" w:rsidP="00775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____________</w:t>
      </w:r>
    </w:p>
    <w:sectPr w:rsidR="00775EBD" w:rsidRPr="00775EBD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5966"/>
    <w:rsid w:val="00027F12"/>
    <w:rsid w:val="00040585"/>
    <w:rsid w:val="000418B7"/>
    <w:rsid w:val="00041D57"/>
    <w:rsid w:val="00055D86"/>
    <w:rsid w:val="000728D5"/>
    <w:rsid w:val="00075FFF"/>
    <w:rsid w:val="00083B02"/>
    <w:rsid w:val="000A2A26"/>
    <w:rsid w:val="000B498A"/>
    <w:rsid w:val="000B515C"/>
    <w:rsid w:val="000C21E8"/>
    <w:rsid w:val="000C5E61"/>
    <w:rsid w:val="000C659C"/>
    <w:rsid w:val="000D0543"/>
    <w:rsid w:val="000E20DC"/>
    <w:rsid w:val="000F4E9B"/>
    <w:rsid w:val="00102892"/>
    <w:rsid w:val="001347CD"/>
    <w:rsid w:val="00156516"/>
    <w:rsid w:val="001576D9"/>
    <w:rsid w:val="00157F4C"/>
    <w:rsid w:val="00166DF8"/>
    <w:rsid w:val="001927A3"/>
    <w:rsid w:val="001D4FDF"/>
    <w:rsid w:val="001F6050"/>
    <w:rsid w:val="00244A08"/>
    <w:rsid w:val="002471C3"/>
    <w:rsid w:val="00255FF8"/>
    <w:rsid w:val="00264448"/>
    <w:rsid w:val="00267E9A"/>
    <w:rsid w:val="00271474"/>
    <w:rsid w:val="00275223"/>
    <w:rsid w:val="0027603F"/>
    <w:rsid w:val="002A1262"/>
    <w:rsid w:val="002A4FE8"/>
    <w:rsid w:val="00381519"/>
    <w:rsid w:val="00384AB6"/>
    <w:rsid w:val="003943E7"/>
    <w:rsid w:val="003A6C87"/>
    <w:rsid w:val="003B0D0E"/>
    <w:rsid w:val="003C0A0E"/>
    <w:rsid w:val="003D79AC"/>
    <w:rsid w:val="003F71C2"/>
    <w:rsid w:val="00402610"/>
    <w:rsid w:val="00412448"/>
    <w:rsid w:val="00420201"/>
    <w:rsid w:val="00431DFA"/>
    <w:rsid w:val="00433E65"/>
    <w:rsid w:val="0046322F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E2719"/>
    <w:rsid w:val="005E6CD5"/>
    <w:rsid w:val="00600246"/>
    <w:rsid w:val="006A3838"/>
    <w:rsid w:val="006E7120"/>
    <w:rsid w:val="00704D35"/>
    <w:rsid w:val="0071351A"/>
    <w:rsid w:val="0071588D"/>
    <w:rsid w:val="00717A7F"/>
    <w:rsid w:val="0072036B"/>
    <w:rsid w:val="007204A4"/>
    <w:rsid w:val="00740B76"/>
    <w:rsid w:val="0074418F"/>
    <w:rsid w:val="0074599E"/>
    <w:rsid w:val="007532D0"/>
    <w:rsid w:val="00757CD5"/>
    <w:rsid w:val="00770F3A"/>
    <w:rsid w:val="00775A95"/>
    <w:rsid w:val="00775EBD"/>
    <w:rsid w:val="00782E1F"/>
    <w:rsid w:val="00786FD4"/>
    <w:rsid w:val="00787483"/>
    <w:rsid w:val="00790414"/>
    <w:rsid w:val="00793FB3"/>
    <w:rsid w:val="007B3669"/>
    <w:rsid w:val="007C2DF9"/>
    <w:rsid w:val="00816867"/>
    <w:rsid w:val="00847A60"/>
    <w:rsid w:val="00857122"/>
    <w:rsid w:val="008747B5"/>
    <w:rsid w:val="008764FD"/>
    <w:rsid w:val="008A0A5D"/>
    <w:rsid w:val="008B665A"/>
    <w:rsid w:val="008D2B81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FCA"/>
    <w:rsid w:val="00A439F6"/>
    <w:rsid w:val="00A97E10"/>
    <w:rsid w:val="00AA41CB"/>
    <w:rsid w:val="00AA4930"/>
    <w:rsid w:val="00AB00A4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94BEE"/>
    <w:rsid w:val="00BA3EB0"/>
    <w:rsid w:val="00BD75BE"/>
    <w:rsid w:val="00BF5B67"/>
    <w:rsid w:val="00C0033C"/>
    <w:rsid w:val="00C17E4B"/>
    <w:rsid w:val="00C23B10"/>
    <w:rsid w:val="00C37BC8"/>
    <w:rsid w:val="00C56CB3"/>
    <w:rsid w:val="00C765ED"/>
    <w:rsid w:val="00C875F2"/>
    <w:rsid w:val="00C926E1"/>
    <w:rsid w:val="00C95E24"/>
    <w:rsid w:val="00CA478A"/>
    <w:rsid w:val="00CB169F"/>
    <w:rsid w:val="00CB4339"/>
    <w:rsid w:val="00CC5A1B"/>
    <w:rsid w:val="00CD032E"/>
    <w:rsid w:val="00CF23A6"/>
    <w:rsid w:val="00D03886"/>
    <w:rsid w:val="00D04A0E"/>
    <w:rsid w:val="00D1464B"/>
    <w:rsid w:val="00D2278E"/>
    <w:rsid w:val="00D302A0"/>
    <w:rsid w:val="00D31D27"/>
    <w:rsid w:val="00D41A46"/>
    <w:rsid w:val="00D54E3A"/>
    <w:rsid w:val="00D82610"/>
    <w:rsid w:val="00D94A8B"/>
    <w:rsid w:val="00DA54EC"/>
    <w:rsid w:val="00DC43BA"/>
    <w:rsid w:val="00DE4812"/>
    <w:rsid w:val="00DE4F78"/>
    <w:rsid w:val="00DE5E14"/>
    <w:rsid w:val="00DE6446"/>
    <w:rsid w:val="00E0662A"/>
    <w:rsid w:val="00E212E3"/>
    <w:rsid w:val="00E622FF"/>
    <w:rsid w:val="00E80C33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8B5D-7DB3-41BC-A594-01D0715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Пользователь Windows</cp:lastModifiedBy>
  <cp:revision>6</cp:revision>
  <cp:lastPrinted>2018-10-04T10:49:00Z</cp:lastPrinted>
  <dcterms:created xsi:type="dcterms:W3CDTF">2019-02-07T11:18:00Z</dcterms:created>
  <dcterms:modified xsi:type="dcterms:W3CDTF">2019-02-08T10:09:00Z</dcterms:modified>
</cp:coreProperties>
</file>